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DCE1" w14:textId="25373726" w:rsidR="00D7766F" w:rsidRPr="005C152F" w:rsidRDefault="00D7766F" w:rsidP="00D7766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55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8C55B8">
        <w:rPr>
          <w:rFonts w:ascii="Times New Roman" w:hAnsi="Times New Roman" w:cs="Times New Roman"/>
          <w:b/>
          <w:sz w:val="24"/>
          <w:szCs w:val="24"/>
          <w:lang w:val="en-US"/>
        </w:rPr>
        <w:t>. Experimental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obtained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SAXS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measurement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lysozyme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crystallization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solutions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with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precipitants from 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crystallization kits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CS 1 and CS2. Oligomeric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composition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volume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fractions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 monomers, dimers and octamers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proofErr w:type="spellStart"/>
      <w:r w:rsidRPr="007E47C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proofErr w:type="spellEnd"/>
      <w:r w:rsidRPr="007E47C5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 </w:t>
      </w:r>
      <w:r w:rsidRPr="007E47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</w:t>
      </w:r>
      <w:r w:rsidRPr="007E47C5">
        <w:rPr>
          <w:rFonts w:ascii="Times New Roman" w:hAnsi="Times New Roman" w:cs="Times New Roman"/>
          <w:b/>
          <w:color w:val="000000"/>
          <w:sz w:val="24"/>
          <w:szCs w:val="24"/>
        </w:rPr>
        <w:t>χ</w:t>
      </w:r>
      <w:r w:rsidRPr="007E47C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are shown. D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ata arranged in ascending order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 volume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fraction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octamers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from</w:t>
      </w:r>
      <w:r w:rsidRPr="005C152F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 0 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to</w:t>
      </w:r>
      <w:r w:rsidRPr="005C152F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 0.7 %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</w:p>
    <w:tbl>
      <w:tblPr>
        <w:tblStyle w:val="1"/>
        <w:tblW w:w="892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796"/>
        <w:gridCol w:w="938"/>
        <w:gridCol w:w="920"/>
        <w:gridCol w:w="871"/>
        <w:gridCol w:w="856"/>
        <w:gridCol w:w="2880"/>
      </w:tblGrid>
      <w:tr w:rsidR="00D7766F" w:rsidRPr="00D7766F" w14:paraId="6BF5050E" w14:textId="77777777" w:rsidTr="007E674A">
        <w:tc>
          <w:tcPr>
            <w:tcW w:w="534" w:type="dxa"/>
            <w:vAlign w:val="bottom"/>
          </w:tcPr>
          <w:p w14:paraId="61BC8C09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bottom"/>
          </w:tcPr>
          <w:p w14:paraId="19552F7B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Precipitant</w:t>
            </w:r>
          </w:p>
        </w:tc>
        <w:tc>
          <w:tcPr>
            <w:tcW w:w="796" w:type="dxa"/>
            <w:vAlign w:val="bottom"/>
          </w:tcPr>
          <w:p w14:paraId="740B3EF9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Rg, Å</w:t>
            </w:r>
          </w:p>
        </w:tc>
        <w:tc>
          <w:tcPr>
            <w:tcW w:w="938" w:type="dxa"/>
            <w:vAlign w:val="bottom"/>
          </w:tcPr>
          <w:p w14:paraId="6E7BC69F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Mon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920" w:type="dxa"/>
            <w:vAlign w:val="bottom"/>
          </w:tcPr>
          <w:p w14:paraId="1D7FBED2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871" w:type="dxa"/>
            <w:vAlign w:val="bottom"/>
          </w:tcPr>
          <w:p w14:paraId="48C837E9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Oct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856" w:type="dxa"/>
            <w:vAlign w:val="bottom"/>
          </w:tcPr>
          <w:p w14:paraId="4415B345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χ2</w:t>
            </w:r>
          </w:p>
        </w:tc>
        <w:tc>
          <w:tcPr>
            <w:tcW w:w="2880" w:type="dxa"/>
            <w:vAlign w:val="bottom"/>
          </w:tcPr>
          <w:p w14:paraId="0F8B3ECD" w14:textId="77777777" w:rsidR="00D7766F" w:rsidRPr="0098740B" w:rsidRDefault="00D7766F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Chemical composition of precipitant solution </w:t>
            </w:r>
          </w:p>
        </w:tc>
      </w:tr>
      <w:tr w:rsidR="00D7766F" w:rsidRPr="00BC319A" w14:paraId="30DE0839" w14:textId="77777777" w:rsidTr="007E674A">
        <w:tc>
          <w:tcPr>
            <w:tcW w:w="534" w:type="dxa"/>
            <w:vAlign w:val="bottom"/>
          </w:tcPr>
          <w:p w14:paraId="31CFC7F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14:paraId="0B3765D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</w:t>
            </w:r>
          </w:p>
        </w:tc>
        <w:tc>
          <w:tcPr>
            <w:tcW w:w="796" w:type="dxa"/>
            <w:vAlign w:val="bottom"/>
          </w:tcPr>
          <w:p w14:paraId="674B90E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59038C1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78215C5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32DF57B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3D3585B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</w:p>
        </w:tc>
        <w:tc>
          <w:tcPr>
            <w:tcW w:w="2880" w:type="dxa"/>
            <w:vAlign w:val="bottom"/>
          </w:tcPr>
          <w:p w14:paraId="49577CB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0.01 M Cobalt chloride </w:t>
            </w:r>
          </w:p>
          <w:p w14:paraId="3C58845F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0.1 M Sodium acetate pH 4.6 </w:t>
            </w:r>
          </w:p>
          <w:p w14:paraId="2ADB0F13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 M 1,6-Hexanediol</w:t>
            </w:r>
          </w:p>
        </w:tc>
      </w:tr>
      <w:tr w:rsidR="00D7766F" w:rsidRPr="00BC319A" w14:paraId="2B5D2359" w14:textId="77777777" w:rsidTr="007E674A">
        <w:tc>
          <w:tcPr>
            <w:tcW w:w="534" w:type="dxa"/>
            <w:vAlign w:val="bottom"/>
          </w:tcPr>
          <w:p w14:paraId="50EE2EA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14:paraId="5C807C21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10</w:t>
            </w:r>
          </w:p>
        </w:tc>
        <w:tc>
          <w:tcPr>
            <w:tcW w:w="796" w:type="dxa"/>
            <w:vAlign w:val="bottom"/>
          </w:tcPr>
          <w:p w14:paraId="4826F86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938" w:type="dxa"/>
            <w:vAlign w:val="bottom"/>
          </w:tcPr>
          <w:p w14:paraId="1A15196F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920" w:type="dxa"/>
            <w:vAlign w:val="bottom"/>
          </w:tcPr>
          <w:p w14:paraId="367D74C4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71" w:type="dxa"/>
            <w:vAlign w:val="bottom"/>
          </w:tcPr>
          <w:p w14:paraId="05F55AF3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30AEC44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2880" w:type="dxa"/>
            <w:vAlign w:val="bottom"/>
          </w:tcPr>
          <w:p w14:paraId="3BAD2493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 M Magnesium chloride 0.1 M HEPES sodium salt pH 7.5</w:t>
            </w:r>
          </w:p>
          <w:p w14:paraId="7C60DF22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Isopropanol</w:t>
            </w:r>
          </w:p>
        </w:tc>
      </w:tr>
      <w:tr w:rsidR="00D7766F" w:rsidRPr="00D7766F" w14:paraId="44331041" w14:textId="77777777" w:rsidTr="007E674A">
        <w:tc>
          <w:tcPr>
            <w:tcW w:w="534" w:type="dxa"/>
            <w:vAlign w:val="bottom"/>
          </w:tcPr>
          <w:p w14:paraId="2F21DAE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14:paraId="40D6E9DE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11</w:t>
            </w:r>
          </w:p>
        </w:tc>
        <w:tc>
          <w:tcPr>
            <w:tcW w:w="796" w:type="dxa"/>
            <w:vAlign w:val="bottom"/>
          </w:tcPr>
          <w:p w14:paraId="0FD6B45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8" w:type="dxa"/>
            <w:vAlign w:val="bottom"/>
          </w:tcPr>
          <w:p w14:paraId="3AD1BE3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920" w:type="dxa"/>
            <w:vAlign w:val="bottom"/>
          </w:tcPr>
          <w:p w14:paraId="1B7AC51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71" w:type="dxa"/>
            <w:vAlign w:val="bottom"/>
          </w:tcPr>
          <w:p w14:paraId="4FE86C1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2287423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880" w:type="dxa"/>
            <w:vAlign w:val="bottom"/>
          </w:tcPr>
          <w:p w14:paraId="3A03F0A0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 M Ammonium acetate 0.1 M </w:t>
            </w:r>
            <w:proofErr w:type="spellStart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TRIS.HCl</w:t>
            </w:r>
            <w:proofErr w:type="spell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 8.5, 30 %(v/v) Isopropanol</w:t>
            </w:r>
          </w:p>
        </w:tc>
      </w:tr>
      <w:tr w:rsidR="00D7766F" w:rsidRPr="00BC319A" w14:paraId="2C2CA48D" w14:textId="77777777" w:rsidTr="007E674A">
        <w:tc>
          <w:tcPr>
            <w:tcW w:w="534" w:type="dxa"/>
            <w:vAlign w:val="bottom"/>
          </w:tcPr>
          <w:p w14:paraId="7603573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14:paraId="7934DADF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14</w:t>
            </w:r>
          </w:p>
        </w:tc>
        <w:tc>
          <w:tcPr>
            <w:tcW w:w="796" w:type="dxa"/>
            <w:vAlign w:val="bottom"/>
          </w:tcPr>
          <w:p w14:paraId="7BBDA8C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35FFC4D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302E2B2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763ACEA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4917128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2880" w:type="dxa"/>
            <w:vAlign w:val="bottom"/>
          </w:tcPr>
          <w:p w14:paraId="152E4C2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 25 %(v/v) Ethylene glycol</w:t>
            </w:r>
          </w:p>
        </w:tc>
      </w:tr>
      <w:tr w:rsidR="00D7766F" w:rsidRPr="00D7766F" w14:paraId="2316D21C" w14:textId="77777777" w:rsidTr="007E674A">
        <w:tc>
          <w:tcPr>
            <w:tcW w:w="534" w:type="dxa"/>
            <w:vAlign w:val="bottom"/>
          </w:tcPr>
          <w:p w14:paraId="47B17F0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14:paraId="7F63062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15</w:t>
            </w:r>
          </w:p>
        </w:tc>
        <w:tc>
          <w:tcPr>
            <w:tcW w:w="796" w:type="dxa"/>
            <w:vAlign w:val="bottom"/>
          </w:tcPr>
          <w:p w14:paraId="14F02BD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5CCE7B9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786861A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5777A2B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23AAB00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2,24</w:t>
            </w:r>
          </w:p>
        </w:tc>
        <w:tc>
          <w:tcPr>
            <w:tcW w:w="2880" w:type="dxa"/>
            <w:vAlign w:val="bottom"/>
          </w:tcPr>
          <w:p w14:paraId="66300369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 M Calcium chloride 0.1 M Sodium acetate pH 4.6</w:t>
            </w:r>
          </w:p>
          <w:p w14:paraId="5AFFD18C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MPD (2-Methyl-2,4-pentanediol)</w:t>
            </w:r>
          </w:p>
        </w:tc>
      </w:tr>
      <w:tr w:rsidR="00D7766F" w:rsidRPr="00BC319A" w14:paraId="7EBAC871" w14:textId="77777777" w:rsidTr="007E674A">
        <w:tc>
          <w:tcPr>
            <w:tcW w:w="534" w:type="dxa"/>
            <w:vAlign w:val="bottom"/>
          </w:tcPr>
          <w:p w14:paraId="3D87456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14:paraId="097D5F7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16</w:t>
            </w:r>
          </w:p>
        </w:tc>
        <w:tc>
          <w:tcPr>
            <w:tcW w:w="796" w:type="dxa"/>
            <w:vAlign w:val="bottom"/>
          </w:tcPr>
          <w:p w14:paraId="29C4788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38" w:type="dxa"/>
            <w:vAlign w:val="bottom"/>
          </w:tcPr>
          <w:p w14:paraId="714FB4A4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920" w:type="dxa"/>
            <w:vAlign w:val="bottom"/>
          </w:tcPr>
          <w:p w14:paraId="19D1F83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71" w:type="dxa"/>
            <w:vAlign w:val="bottom"/>
          </w:tcPr>
          <w:p w14:paraId="272CC4A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7B801C1E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2880" w:type="dxa"/>
            <w:vAlign w:val="bottom"/>
          </w:tcPr>
          <w:p w14:paraId="7CC39D9C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 M Sodium chloride </w:t>
            </w:r>
          </w:p>
          <w:p w14:paraId="77826D7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 M Sodium acetate pH 4.6</w:t>
            </w:r>
          </w:p>
          <w:p w14:paraId="61AE81E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MPD</w:t>
            </w:r>
          </w:p>
        </w:tc>
      </w:tr>
      <w:tr w:rsidR="00D7766F" w:rsidRPr="00BC319A" w14:paraId="31AE8523" w14:textId="77777777" w:rsidTr="007E674A">
        <w:tc>
          <w:tcPr>
            <w:tcW w:w="534" w:type="dxa"/>
            <w:vAlign w:val="bottom"/>
          </w:tcPr>
          <w:p w14:paraId="5EA8A07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bottom"/>
          </w:tcPr>
          <w:p w14:paraId="0620FA8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17</w:t>
            </w:r>
          </w:p>
        </w:tc>
        <w:tc>
          <w:tcPr>
            <w:tcW w:w="796" w:type="dxa"/>
            <w:vAlign w:val="bottom"/>
          </w:tcPr>
          <w:p w14:paraId="3A37EC34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38" w:type="dxa"/>
            <w:vAlign w:val="bottom"/>
          </w:tcPr>
          <w:p w14:paraId="0E6D549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20" w:type="dxa"/>
            <w:vAlign w:val="bottom"/>
          </w:tcPr>
          <w:p w14:paraId="13530C8F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871" w:type="dxa"/>
            <w:vAlign w:val="bottom"/>
          </w:tcPr>
          <w:p w14:paraId="74158C6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79B8766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880" w:type="dxa"/>
            <w:vAlign w:val="bottom"/>
          </w:tcPr>
          <w:p w14:paraId="34A33AB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 M Ammonium acetate 0.1 M </w:t>
            </w:r>
            <w:proofErr w:type="gramStart"/>
            <w:r w:rsidRPr="005C15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tri</w:t>
            </w:r>
            <w:proofErr w:type="gram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-Sodium citrate pH 5.6</w:t>
            </w:r>
          </w:p>
          <w:p w14:paraId="75113F1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MPD</w:t>
            </w:r>
          </w:p>
        </w:tc>
      </w:tr>
      <w:tr w:rsidR="00D7766F" w:rsidRPr="00BC319A" w14:paraId="373789A3" w14:textId="77777777" w:rsidTr="007E674A">
        <w:tc>
          <w:tcPr>
            <w:tcW w:w="534" w:type="dxa"/>
            <w:vAlign w:val="bottom"/>
          </w:tcPr>
          <w:p w14:paraId="0F366EA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14:paraId="363FB577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2</w:t>
            </w:r>
          </w:p>
        </w:tc>
        <w:tc>
          <w:tcPr>
            <w:tcW w:w="796" w:type="dxa"/>
            <w:vAlign w:val="bottom"/>
          </w:tcPr>
          <w:p w14:paraId="452163EE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38" w:type="dxa"/>
            <w:vAlign w:val="bottom"/>
          </w:tcPr>
          <w:p w14:paraId="2D03892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20" w:type="dxa"/>
            <w:vAlign w:val="bottom"/>
          </w:tcPr>
          <w:p w14:paraId="7BB1D2B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bCs/>
                <w:sz w:val="24"/>
                <w:szCs w:val="24"/>
              </w:rPr>
              <w:t>18,4</w:t>
            </w:r>
          </w:p>
        </w:tc>
        <w:tc>
          <w:tcPr>
            <w:tcW w:w="871" w:type="dxa"/>
            <w:vAlign w:val="bottom"/>
          </w:tcPr>
          <w:p w14:paraId="6FEDBB1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0E2FC1C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2880" w:type="dxa"/>
            <w:vAlign w:val="bottom"/>
          </w:tcPr>
          <w:p w14:paraId="592956A4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0.1 M </w:t>
            </w:r>
            <w:proofErr w:type="gramStart"/>
            <w:r w:rsidRPr="005C15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tri</w:t>
            </w:r>
            <w:proofErr w:type="gram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-Sodium citrate pH 5.6</w:t>
            </w:r>
          </w:p>
          <w:p w14:paraId="21EDB4A3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2.5 M 1,6-Hexanediol</w:t>
            </w:r>
          </w:p>
        </w:tc>
      </w:tr>
      <w:tr w:rsidR="00D7766F" w:rsidRPr="00BC319A" w14:paraId="5B408AF2" w14:textId="77777777" w:rsidTr="007E674A">
        <w:tc>
          <w:tcPr>
            <w:tcW w:w="534" w:type="dxa"/>
            <w:vAlign w:val="bottom"/>
          </w:tcPr>
          <w:p w14:paraId="68A8036F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vAlign w:val="bottom"/>
          </w:tcPr>
          <w:p w14:paraId="1098B5A2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21</w:t>
            </w:r>
          </w:p>
        </w:tc>
        <w:tc>
          <w:tcPr>
            <w:tcW w:w="796" w:type="dxa"/>
            <w:vAlign w:val="bottom"/>
          </w:tcPr>
          <w:p w14:paraId="4D7CC87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938" w:type="dxa"/>
            <w:vAlign w:val="bottom"/>
          </w:tcPr>
          <w:p w14:paraId="4722608E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920" w:type="dxa"/>
            <w:vAlign w:val="bottom"/>
          </w:tcPr>
          <w:p w14:paraId="0CDF08B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871" w:type="dxa"/>
            <w:vAlign w:val="bottom"/>
          </w:tcPr>
          <w:p w14:paraId="635D57B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0EFB43D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2880" w:type="dxa"/>
            <w:vAlign w:val="bottom"/>
          </w:tcPr>
          <w:p w14:paraId="5866CE65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 M Ammonium phosphate </w:t>
            </w:r>
          </w:p>
          <w:p w14:paraId="7B08EE7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 M TRIS pH 8.5</w:t>
            </w:r>
          </w:p>
          <w:p w14:paraId="20B1ACD7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50 %(v/v) MPD</w:t>
            </w:r>
          </w:p>
        </w:tc>
      </w:tr>
      <w:tr w:rsidR="00D7766F" w:rsidRPr="00D7766F" w14:paraId="43C5FF96" w14:textId="77777777" w:rsidTr="007E674A">
        <w:tc>
          <w:tcPr>
            <w:tcW w:w="534" w:type="dxa"/>
            <w:vAlign w:val="bottom"/>
          </w:tcPr>
          <w:p w14:paraId="561F53C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14:paraId="0ADD1E42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23</w:t>
            </w:r>
          </w:p>
        </w:tc>
        <w:tc>
          <w:tcPr>
            <w:tcW w:w="796" w:type="dxa"/>
            <w:vAlign w:val="bottom"/>
          </w:tcPr>
          <w:p w14:paraId="5FDE893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7742E88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5CDEA1C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63F17ED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429C3B13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  <w:tc>
          <w:tcPr>
            <w:tcW w:w="2880" w:type="dxa"/>
            <w:vAlign w:val="bottom"/>
          </w:tcPr>
          <w:p w14:paraId="7E93257C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0.1 M TRIS pH 8.5</w:t>
            </w:r>
          </w:p>
          <w:p w14:paraId="6E12013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25 %(v/v) tert-Butanol</w:t>
            </w:r>
          </w:p>
        </w:tc>
      </w:tr>
      <w:tr w:rsidR="00D7766F" w:rsidRPr="00BC319A" w14:paraId="69E61557" w14:textId="77777777" w:rsidTr="007E674A">
        <w:tc>
          <w:tcPr>
            <w:tcW w:w="534" w:type="dxa"/>
            <w:vAlign w:val="bottom"/>
          </w:tcPr>
          <w:p w14:paraId="1DEAFE8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bottom"/>
          </w:tcPr>
          <w:p w14:paraId="5B333D22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25</w:t>
            </w:r>
          </w:p>
        </w:tc>
        <w:tc>
          <w:tcPr>
            <w:tcW w:w="796" w:type="dxa"/>
            <w:vAlign w:val="bottom"/>
          </w:tcPr>
          <w:p w14:paraId="57BD351D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vAlign w:val="bottom"/>
          </w:tcPr>
          <w:p w14:paraId="10AB8BB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920" w:type="dxa"/>
            <w:vAlign w:val="bottom"/>
          </w:tcPr>
          <w:p w14:paraId="201C318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71" w:type="dxa"/>
            <w:vAlign w:val="bottom"/>
          </w:tcPr>
          <w:p w14:paraId="74A471B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63AB4E5F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2880" w:type="dxa"/>
            <w:vAlign w:val="bottom"/>
          </w:tcPr>
          <w:p w14:paraId="3DEA8B12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 0.4 M Ammonium phosphate </w:t>
            </w:r>
          </w:p>
        </w:tc>
      </w:tr>
      <w:tr w:rsidR="00D7766F" w:rsidRPr="00BC319A" w14:paraId="1D977EE4" w14:textId="77777777" w:rsidTr="007E674A">
        <w:tc>
          <w:tcPr>
            <w:tcW w:w="534" w:type="dxa"/>
            <w:vAlign w:val="bottom"/>
          </w:tcPr>
          <w:p w14:paraId="3ACDA8B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bottom"/>
          </w:tcPr>
          <w:p w14:paraId="7ECE1C7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3</w:t>
            </w:r>
          </w:p>
        </w:tc>
        <w:tc>
          <w:tcPr>
            <w:tcW w:w="796" w:type="dxa"/>
            <w:vAlign w:val="bottom"/>
          </w:tcPr>
          <w:p w14:paraId="4427E77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49E7840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51C15C3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01FC332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4343325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880" w:type="dxa"/>
            <w:vAlign w:val="bottom"/>
          </w:tcPr>
          <w:p w14:paraId="03EEFEE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 M Magnesium chloride 0.1 M TRIS pH 8.5</w:t>
            </w:r>
          </w:p>
          <w:p w14:paraId="02B6102F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 M 1,6-Hexanediol</w:t>
            </w:r>
          </w:p>
        </w:tc>
      </w:tr>
      <w:tr w:rsidR="00D7766F" w:rsidRPr="00BC319A" w14:paraId="49EC17A1" w14:textId="77777777" w:rsidTr="007E674A">
        <w:tc>
          <w:tcPr>
            <w:tcW w:w="534" w:type="dxa"/>
            <w:vAlign w:val="bottom"/>
          </w:tcPr>
          <w:p w14:paraId="57EBC3ED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bottom"/>
          </w:tcPr>
          <w:p w14:paraId="0AC83670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51</w:t>
            </w:r>
          </w:p>
        </w:tc>
        <w:tc>
          <w:tcPr>
            <w:tcW w:w="796" w:type="dxa"/>
            <w:vAlign w:val="bottom"/>
          </w:tcPr>
          <w:p w14:paraId="3DDD2A4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68AB931F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1938085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15A4EA0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72B2715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2880" w:type="dxa"/>
            <w:vAlign w:val="bottom"/>
          </w:tcPr>
          <w:p w14:paraId="42B236C6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 35 %(v/v) Dioxane </w:t>
            </w:r>
          </w:p>
        </w:tc>
      </w:tr>
      <w:tr w:rsidR="00D7766F" w:rsidRPr="00BC319A" w14:paraId="124C9E72" w14:textId="77777777" w:rsidTr="007E674A">
        <w:tc>
          <w:tcPr>
            <w:tcW w:w="534" w:type="dxa"/>
            <w:vAlign w:val="bottom"/>
          </w:tcPr>
          <w:p w14:paraId="0153633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14:paraId="77111142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61</w:t>
            </w:r>
          </w:p>
        </w:tc>
        <w:tc>
          <w:tcPr>
            <w:tcW w:w="796" w:type="dxa"/>
            <w:vAlign w:val="bottom"/>
          </w:tcPr>
          <w:p w14:paraId="64D0159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38" w:type="dxa"/>
            <w:vAlign w:val="bottom"/>
          </w:tcPr>
          <w:p w14:paraId="1DD9874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920" w:type="dxa"/>
            <w:vAlign w:val="bottom"/>
          </w:tcPr>
          <w:p w14:paraId="3D2813A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71" w:type="dxa"/>
            <w:vAlign w:val="bottom"/>
          </w:tcPr>
          <w:p w14:paraId="4585B0A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34D5B940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880" w:type="dxa"/>
            <w:vAlign w:val="bottom"/>
          </w:tcPr>
          <w:p w14:paraId="06309EE6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 0.2 M Magnesium formate</w:t>
            </w:r>
          </w:p>
        </w:tc>
      </w:tr>
      <w:tr w:rsidR="00D7766F" w:rsidRPr="00BC319A" w14:paraId="37A30542" w14:textId="77777777" w:rsidTr="007E674A">
        <w:tc>
          <w:tcPr>
            <w:tcW w:w="534" w:type="dxa"/>
            <w:vAlign w:val="bottom"/>
          </w:tcPr>
          <w:p w14:paraId="20673A6E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bottom"/>
          </w:tcPr>
          <w:p w14:paraId="33395E96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18</w:t>
            </w:r>
          </w:p>
        </w:tc>
        <w:tc>
          <w:tcPr>
            <w:tcW w:w="796" w:type="dxa"/>
            <w:vAlign w:val="bottom"/>
          </w:tcPr>
          <w:p w14:paraId="3AEE650D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66A7854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bottom"/>
          </w:tcPr>
          <w:p w14:paraId="43B0E1A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73CE0DA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bottom"/>
          </w:tcPr>
          <w:p w14:paraId="42EF744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2880" w:type="dxa"/>
            <w:vAlign w:val="bottom"/>
          </w:tcPr>
          <w:p w14:paraId="774D6857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 M Magnesium acetate 0.1 M Sodium cacodylate pH 6.5</w:t>
            </w:r>
          </w:p>
          <w:p w14:paraId="6FA8BE8C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MPD</w:t>
            </w:r>
          </w:p>
        </w:tc>
      </w:tr>
      <w:tr w:rsidR="00D7766F" w:rsidRPr="00BC319A" w14:paraId="31182F38" w14:textId="77777777" w:rsidTr="007E674A">
        <w:tc>
          <w:tcPr>
            <w:tcW w:w="534" w:type="dxa"/>
            <w:vAlign w:val="bottom"/>
          </w:tcPr>
          <w:p w14:paraId="040D8D5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bottom"/>
          </w:tcPr>
          <w:p w14:paraId="16F33C30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20</w:t>
            </w:r>
          </w:p>
        </w:tc>
        <w:tc>
          <w:tcPr>
            <w:tcW w:w="796" w:type="dxa"/>
            <w:vAlign w:val="bottom"/>
          </w:tcPr>
          <w:p w14:paraId="0C58B62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938" w:type="dxa"/>
            <w:vAlign w:val="bottom"/>
          </w:tcPr>
          <w:p w14:paraId="425109A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20" w:type="dxa"/>
            <w:vAlign w:val="bottom"/>
          </w:tcPr>
          <w:p w14:paraId="39EB2AF3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871" w:type="dxa"/>
            <w:vAlign w:val="bottom"/>
          </w:tcPr>
          <w:p w14:paraId="0DDB6E5E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6" w:type="dxa"/>
            <w:vAlign w:val="bottom"/>
          </w:tcPr>
          <w:p w14:paraId="3625C79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2880" w:type="dxa"/>
            <w:vAlign w:val="bottom"/>
          </w:tcPr>
          <w:p w14:paraId="6265E116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 M Ammonium sulfate 0.1 M HEPES pH 7.5</w:t>
            </w:r>
          </w:p>
          <w:p w14:paraId="7978F9E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MPD</w:t>
            </w:r>
          </w:p>
        </w:tc>
      </w:tr>
      <w:tr w:rsidR="00D7766F" w:rsidRPr="00BC319A" w14:paraId="072F204B" w14:textId="77777777" w:rsidTr="007E674A">
        <w:tc>
          <w:tcPr>
            <w:tcW w:w="534" w:type="dxa"/>
            <w:vAlign w:val="bottom"/>
          </w:tcPr>
          <w:p w14:paraId="07D84D9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bottom"/>
          </w:tcPr>
          <w:p w14:paraId="10254FF5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24</w:t>
            </w:r>
          </w:p>
        </w:tc>
        <w:tc>
          <w:tcPr>
            <w:tcW w:w="796" w:type="dxa"/>
            <w:vAlign w:val="bottom"/>
          </w:tcPr>
          <w:p w14:paraId="0279230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938" w:type="dxa"/>
            <w:vAlign w:val="bottom"/>
          </w:tcPr>
          <w:p w14:paraId="7C417FC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920" w:type="dxa"/>
            <w:vAlign w:val="bottom"/>
          </w:tcPr>
          <w:p w14:paraId="77D01D5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871" w:type="dxa"/>
            <w:vAlign w:val="bottom"/>
          </w:tcPr>
          <w:p w14:paraId="06032D04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6" w:type="dxa"/>
            <w:vAlign w:val="bottom"/>
          </w:tcPr>
          <w:p w14:paraId="42E296C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3,06</w:t>
            </w:r>
          </w:p>
        </w:tc>
        <w:tc>
          <w:tcPr>
            <w:tcW w:w="2880" w:type="dxa"/>
            <w:vAlign w:val="bottom"/>
          </w:tcPr>
          <w:p w14:paraId="09BFC743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0.1 M</w:t>
            </w:r>
            <w:r w:rsidRPr="009874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874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tri</w:t>
            </w:r>
            <w:proofErr w:type="gram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-Sodium citrate pH 5.6</w:t>
            </w:r>
          </w:p>
          <w:p w14:paraId="1D4BFCD4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35 %(v/v) tert-Butanol</w:t>
            </w:r>
          </w:p>
        </w:tc>
      </w:tr>
      <w:tr w:rsidR="00D7766F" w:rsidRPr="00BC319A" w14:paraId="3ADAB63B" w14:textId="77777777" w:rsidTr="007E674A">
        <w:tc>
          <w:tcPr>
            <w:tcW w:w="534" w:type="dxa"/>
            <w:vAlign w:val="bottom"/>
          </w:tcPr>
          <w:p w14:paraId="35F6977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bottom"/>
          </w:tcPr>
          <w:p w14:paraId="501D8F3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9</w:t>
            </w:r>
          </w:p>
        </w:tc>
        <w:tc>
          <w:tcPr>
            <w:tcW w:w="796" w:type="dxa"/>
            <w:vAlign w:val="bottom"/>
          </w:tcPr>
          <w:p w14:paraId="190CFD4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vAlign w:val="bottom"/>
          </w:tcPr>
          <w:p w14:paraId="225DC97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20" w:type="dxa"/>
            <w:vAlign w:val="bottom"/>
          </w:tcPr>
          <w:p w14:paraId="03069BF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871" w:type="dxa"/>
            <w:vAlign w:val="bottom"/>
          </w:tcPr>
          <w:p w14:paraId="2F9951D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6" w:type="dxa"/>
            <w:vAlign w:val="bottom"/>
          </w:tcPr>
          <w:p w14:paraId="27E6083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3,76</w:t>
            </w:r>
          </w:p>
        </w:tc>
        <w:tc>
          <w:tcPr>
            <w:tcW w:w="2880" w:type="dxa"/>
            <w:vAlign w:val="bottom"/>
          </w:tcPr>
          <w:p w14:paraId="3ED605AA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 M </w:t>
            </w:r>
            <w:proofErr w:type="gramStart"/>
            <w:r w:rsidRPr="009874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tri</w:t>
            </w:r>
            <w:proofErr w:type="gram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-Sodium citrate 0.1 M Sodium cacodylate pH 6.5</w:t>
            </w:r>
          </w:p>
          <w:p w14:paraId="33A422E0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30 %(v/v) Isopropanol</w:t>
            </w:r>
          </w:p>
        </w:tc>
      </w:tr>
      <w:tr w:rsidR="00D7766F" w:rsidRPr="00D7766F" w14:paraId="44CF3E68" w14:textId="77777777" w:rsidTr="007E674A">
        <w:tc>
          <w:tcPr>
            <w:tcW w:w="534" w:type="dxa"/>
            <w:vAlign w:val="bottom"/>
          </w:tcPr>
          <w:p w14:paraId="738DBA84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bottom"/>
          </w:tcPr>
          <w:p w14:paraId="1F3945E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CS2 13</w:t>
            </w:r>
          </w:p>
        </w:tc>
        <w:tc>
          <w:tcPr>
            <w:tcW w:w="796" w:type="dxa"/>
            <w:vAlign w:val="bottom"/>
          </w:tcPr>
          <w:p w14:paraId="733C653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38" w:type="dxa"/>
            <w:vAlign w:val="bottom"/>
          </w:tcPr>
          <w:p w14:paraId="6F030FA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20" w:type="dxa"/>
            <w:vAlign w:val="bottom"/>
          </w:tcPr>
          <w:p w14:paraId="637D118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bottom"/>
          </w:tcPr>
          <w:p w14:paraId="50162C0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6" w:type="dxa"/>
            <w:vAlign w:val="bottom"/>
          </w:tcPr>
          <w:p w14:paraId="7DA2F288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2880" w:type="dxa"/>
            <w:vAlign w:val="bottom"/>
          </w:tcPr>
          <w:p w14:paraId="6F3F593E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0.3 Magnesium </w:t>
            </w:r>
            <w:proofErr w:type="spellStart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formate</w:t>
            </w:r>
            <w:proofErr w:type="spellEnd"/>
          </w:p>
          <w:p w14:paraId="6C4F99E1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 M Bis-Tris pH 5.5</w:t>
            </w:r>
          </w:p>
        </w:tc>
      </w:tr>
      <w:tr w:rsidR="00D7766F" w:rsidRPr="00D7766F" w14:paraId="3F1E0653" w14:textId="77777777" w:rsidTr="007E674A">
        <w:tc>
          <w:tcPr>
            <w:tcW w:w="534" w:type="dxa"/>
            <w:vAlign w:val="bottom"/>
          </w:tcPr>
          <w:p w14:paraId="5D99E463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bottom"/>
          </w:tcPr>
          <w:p w14:paraId="73DB842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56</w:t>
            </w:r>
          </w:p>
        </w:tc>
        <w:tc>
          <w:tcPr>
            <w:tcW w:w="796" w:type="dxa"/>
            <w:vAlign w:val="bottom"/>
          </w:tcPr>
          <w:p w14:paraId="476AA6D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938" w:type="dxa"/>
            <w:vAlign w:val="bottom"/>
          </w:tcPr>
          <w:p w14:paraId="61903124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920" w:type="dxa"/>
            <w:vAlign w:val="bottom"/>
          </w:tcPr>
          <w:p w14:paraId="73BA2F81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871" w:type="dxa"/>
            <w:vAlign w:val="bottom"/>
          </w:tcPr>
          <w:p w14:paraId="48BD6A9D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6" w:type="dxa"/>
            <w:vAlign w:val="bottom"/>
          </w:tcPr>
          <w:p w14:paraId="25AFE18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2880" w:type="dxa"/>
            <w:vAlign w:val="bottom"/>
          </w:tcPr>
          <w:p w14:paraId="676BBF5F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0.1 M HEPES pH 7.5</w:t>
            </w:r>
          </w:p>
          <w:p w14:paraId="2B999CB8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20 %(v/v) </w:t>
            </w:r>
            <w:proofErr w:type="spellStart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Jeffamine</w:t>
            </w:r>
            <w:proofErr w:type="spell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M-600</w:t>
            </w:r>
          </w:p>
        </w:tc>
      </w:tr>
      <w:tr w:rsidR="00D7766F" w:rsidRPr="00BC319A" w14:paraId="24244864" w14:textId="77777777" w:rsidTr="007E674A">
        <w:tc>
          <w:tcPr>
            <w:tcW w:w="534" w:type="dxa"/>
            <w:vAlign w:val="bottom"/>
          </w:tcPr>
          <w:p w14:paraId="7DE582ED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4" w:type="dxa"/>
            <w:vAlign w:val="bottom"/>
          </w:tcPr>
          <w:p w14:paraId="68DCCA10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35</w:t>
            </w:r>
          </w:p>
        </w:tc>
        <w:tc>
          <w:tcPr>
            <w:tcW w:w="796" w:type="dxa"/>
            <w:vAlign w:val="bottom"/>
          </w:tcPr>
          <w:p w14:paraId="7940AD5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938" w:type="dxa"/>
            <w:vAlign w:val="bottom"/>
          </w:tcPr>
          <w:p w14:paraId="4146C12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920" w:type="dxa"/>
            <w:vAlign w:val="bottom"/>
          </w:tcPr>
          <w:p w14:paraId="526D4B1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71" w:type="dxa"/>
            <w:vAlign w:val="bottom"/>
          </w:tcPr>
          <w:p w14:paraId="45E67B3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6" w:type="dxa"/>
            <w:vAlign w:val="bottom"/>
          </w:tcPr>
          <w:p w14:paraId="36128A6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2880" w:type="dxa"/>
            <w:vAlign w:val="bottom"/>
          </w:tcPr>
          <w:p w14:paraId="0053A66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1.0 M Imidazole pH 7.</w:t>
            </w:r>
          </w:p>
        </w:tc>
      </w:tr>
      <w:tr w:rsidR="00D7766F" w:rsidRPr="00BC319A" w14:paraId="7C732514" w14:textId="77777777" w:rsidTr="007E674A">
        <w:tc>
          <w:tcPr>
            <w:tcW w:w="534" w:type="dxa"/>
            <w:vAlign w:val="bottom"/>
          </w:tcPr>
          <w:p w14:paraId="1EF9DEED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bottom"/>
          </w:tcPr>
          <w:p w14:paraId="72E9ED9B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6</w:t>
            </w:r>
          </w:p>
        </w:tc>
        <w:tc>
          <w:tcPr>
            <w:tcW w:w="796" w:type="dxa"/>
            <w:vAlign w:val="bottom"/>
          </w:tcPr>
          <w:p w14:paraId="134D4667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vAlign w:val="bottom"/>
          </w:tcPr>
          <w:p w14:paraId="169290E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20" w:type="dxa"/>
            <w:vAlign w:val="bottom"/>
          </w:tcPr>
          <w:p w14:paraId="0FCD72DE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71" w:type="dxa"/>
            <w:vAlign w:val="bottom"/>
          </w:tcPr>
          <w:p w14:paraId="57BC61AC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6" w:type="dxa"/>
            <w:vAlign w:val="bottom"/>
          </w:tcPr>
          <w:p w14:paraId="70FBF812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880" w:type="dxa"/>
            <w:vAlign w:val="bottom"/>
          </w:tcPr>
          <w:p w14:paraId="0D68BCA9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 M Calcium chloride </w:t>
            </w:r>
          </w:p>
          <w:p w14:paraId="061A4516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 M Sodium acetate pH 4.6</w:t>
            </w:r>
          </w:p>
          <w:p w14:paraId="38D91E7B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20 %(v/v) Isopropanol</w:t>
            </w:r>
          </w:p>
        </w:tc>
      </w:tr>
      <w:tr w:rsidR="00D7766F" w:rsidRPr="00BC319A" w14:paraId="5B54C306" w14:textId="77777777" w:rsidTr="007E674A">
        <w:tc>
          <w:tcPr>
            <w:tcW w:w="534" w:type="dxa"/>
            <w:vAlign w:val="bottom"/>
          </w:tcPr>
          <w:p w14:paraId="68626CA5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bottom"/>
          </w:tcPr>
          <w:p w14:paraId="22EEE3DD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CS1 8</w:t>
            </w:r>
          </w:p>
        </w:tc>
        <w:tc>
          <w:tcPr>
            <w:tcW w:w="796" w:type="dxa"/>
            <w:vAlign w:val="bottom"/>
          </w:tcPr>
          <w:p w14:paraId="41A85AAB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38" w:type="dxa"/>
            <w:vAlign w:val="bottom"/>
          </w:tcPr>
          <w:p w14:paraId="72AB339A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20" w:type="dxa"/>
            <w:vAlign w:val="bottom"/>
          </w:tcPr>
          <w:p w14:paraId="2CE780D9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871" w:type="dxa"/>
            <w:vAlign w:val="bottom"/>
          </w:tcPr>
          <w:p w14:paraId="4846DFDF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6" w:type="dxa"/>
            <w:vAlign w:val="bottom"/>
          </w:tcPr>
          <w:p w14:paraId="62073C16" w14:textId="77777777" w:rsidR="00D7766F" w:rsidRPr="00BC319A" w:rsidRDefault="00D7766F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2880" w:type="dxa"/>
            <w:vAlign w:val="bottom"/>
          </w:tcPr>
          <w:p w14:paraId="4A98FC2C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0.2 M </w:t>
            </w:r>
            <w:proofErr w:type="gramStart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</w:t>
            </w:r>
            <w:proofErr w:type="gramEnd"/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-Sodium citrate 0.1 M HEPES sodium salt pH 7.5</w:t>
            </w:r>
          </w:p>
          <w:p w14:paraId="6A0EF834" w14:textId="77777777" w:rsidR="00D7766F" w:rsidRPr="00BC319A" w:rsidRDefault="00D7766F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20 %(v/v) Isopropanol </w:t>
            </w:r>
          </w:p>
        </w:tc>
      </w:tr>
    </w:tbl>
    <w:p w14:paraId="5DCA98BE" w14:textId="77777777" w:rsidR="00D7766F" w:rsidRDefault="00D7766F" w:rsidP="00D7766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052A9C" w14:textId="77777777" w:rsidR="00C23556" w:rsidRDefault="00C23556"/>
    <w:sectPr w:rsidR="00C23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6F"/>
    <w:rsid w:val="00C23556"/>
    <w:rsid w:val="00D7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EE7DF"/>
  <w15:chartTrackingRefBased/>
  <w15:docId w15:val="{D03293F4-3AC6-4132-909E-B731379F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66F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59"/>
    <w:rsid w:val="00D776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77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Konarev</dc:creator>
  <cp:keywords/>
  <dc:description/>
  <cp:lastModifiedBy>Peter Konarev</cp:lastModifiedBy>
  <cp:revision>1</cp:revision>
  <dcterms:created xsi:type="dcterms:W3CDTF">2021-11-09T15:42:00Z</dcterms:created>
  <dcterms:modified xsi:type="dcterms:W3CDTF">2021-11-09T15:43:00Z</dcterms:modified>
</cp:coreProperties>
</file>